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361E" w14:textId="77777777" w:rsidR="009707C3" w:rsidRDefault="009707C3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CF0F9BD" w14:textId="6B8E9DD7" w:rsidR="009707C3" w:rsidRDefault="00E412F5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F039E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6</w:t>
      </w:r>
    </w:p>
    <w:p w14:paraId="63A97D28" w14:textId="77777777" w:rsidR="009707C3" w:rsidRDefault="00E41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78335BE4" w14:textId="77777777" w:rsidR="009707C3" w:rsidRDefault="009707C3">
      <w:pPr>
        <w:spacing w:line="288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5593D66" w14:textId="77777777" w:rsidR="009707C3" w:rsidRDefault="00E412F5">
      <w:pPr>
        <w:spacing w:line="288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RECOMANDAREA DIRIGINTELUI</w:t>
      </w:r>
    </w:p>
    <w:p w14:paraId="2B9570C3" w14:textId="77777777" w:rsidR="009707C3" w:rsidRDefault="009707C3">
      <w:pPr>
        <w:spacing w:line="288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F13A23D" w14:textId="77777777" w:rsidR="009707C3" w:rsidRDefault="009707C3">
      <w:pPr>
        <w:spacing w:line="288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F43B6E1" w14:textId="77777777" w:rsidR="009707C3" w:rsidRDefault="00E412F5">
      <w:pPr>
        <w:spacing w:line="360" w:lineRule="auto"/>
        <w:rPr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Numele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prenumele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o-RO" w:bidi="ar"/>
        </w:rPr>
        <w:t>el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evului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elevei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: …………………………………………………</w:t>
      </w:r>
    </w:p>
    <w:p w14:paraId="73CBC2D5" w14:textId="77777777" w:rsidR="009707C3" w:rsidRDefault="00E412F5">
      <w:pPr>
        <w:spacing w:line="360" w:lineRule="auto"/>
        <w:rPr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Clasa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: ……………… </w:t>
      </w:r>
    </w:p>
    <w:p w14:paraId="6AFE5133" w14:textId="20916AD8" w:rsidR="009707C3" w:rsidRDefault="00E412F5">
      <w:pPr>
        <w:spacing w:line="360" w:lineRule="auto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Media la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purtare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anul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școlar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 w:rsidR="008946AA">
        <w:rPr>
          <w:rFonts w:ascii="Times New Roman" w:eastAsia="SimSun" w:hAnsi="Times New Roman" w:cs="Times New Roman"/>
          <w:color w:val="000000"/>
          <w:sz w:val="24"/>
          <w:szCs w:val="24"/>
          <w:lang w:val="ro-RO" w:bidi="ar"/>
        </w:rPr>
        <w:t>2024/2025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: ………………… </w:t>
      </w:r>
    </w:p>
    <w:p w14:paraId="397DFA0E" w14:textId="77777777" w:rsidR="009707C3" w:rsidRDefault="00E412F5">
      <w:pPr>
        <w:spacing w:line="360" w:lineRule="auto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Prezentați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aspectele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pe care le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considerați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importante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despre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acest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această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elev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elevă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Comparativ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cu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alți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elevi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ai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clasei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din care face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parte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evaluați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pe o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scară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de la 1 la 5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acest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elev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ceea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privește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: </w:t>
      </w:r>
    </w:p>
    <w:p w14:paraId="30EEAD8C" w14:textId="77777777" w:rsidR="009707C3" w:rsidRDefault="009707C3">
      <w:pP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</w:pPr>
    </w:p>
    <w:p w14:paraId="4F84B21E" w14:textId="77777777" w:rsidR="009707C3" w:rsidRDefault="009707C3">
      <w:pP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</w:pPr>
    </w:p>
    <w:tbl>
      <w:tblPr>
        <w:tblStyle w:val="TableGrid"/>
        <w:tblpPr w:leftFromText="180" w:rightFromText="180" w:vertAnchor="text" w:horzAnchor="page" w:tblpX="1795" w:tblpY="232"/>
        <w:tblOverlap w:val="never"/>
        <w:tblW w:w="9691" w:type="dxa"/>
        <w:tblLayout w:type="fixed"/>
        <w:tblLook w:val="04A0" w:firstRow="1" w:lastRow="0" w:firstColumn="1" w:lastColumn="0" w:noHBand="0" w:noVBand="1"/>
      </w:tblPr>
      <w:tblGrid>
        <w:gridCol w:w="2563"/>
        <w:gridCol w:w="1425"/>
        <w:gridCol w:w="1425"/>
        <w:gridCol w:w="1425"/>
        <w:gridCol w:w="1425"/>
        <w:gridCol w:w="1428"/>
      </w:tblGrid>
      <w:tr w:rsidR="009707C3" w14:paraId="00F0842E" w14:textId="77777777">
        <w:trPr>
          <w:trHeight w:val="1092"/>
        </w:trPr>
        <w:tc>
          <w:tcPr>
            <w:tcW w:w="2563" w:type="dxa"/>
          </w:tcPr>
          <w:p w14:paraId="30B21612" w14:textId="77777777" w:rsidR="009707C3" w:rsidRDefault="009707C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B057CF7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1</w:t>
            </w:r>
          </w:p>
          <w:p w14:paraId="5C97F40F" w14:textId="77777777" w:rsidR="009707C3" w:rsidRDefault="00E412F5">
            <w:pPr>
              <w:widowControl/>
              <w:rPr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insuficient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val="ro-RO" w:bidi="ar"/>
              </w:rPr>
              <w:t>)</w:t>
            </w:r>
          </w:p>
          <w:p w14:paraId="4C7AC59B" w14:textId="77777777" w:rsidR="009707C3" w:rsidRDefault="009707C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1CFBA334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2</w:t>
            </w:r>
          </w:p>
          <w:p w14:paraId="7CB0B7D6" w14:textId="77777777" w:rsidR="009707C3" w:rsidRDefault="00E412F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satisfăcător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)</w:t>
            </w:r>
          </w:p>
        </w:tc>
        <w:tc>
          <w:tcPr>
            <w:tcW w:w="1425" w:type="dxa"/>
          </w:tcPr>
          <w:p w14:paraId="2289848E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3</w:t>
            </w:r>
          </w:p>
          <w:p w14:paraId="10AF0026" w14:textId="77777777" w:rsidR="009707C3" w:rsidRDefault="00E412F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(bine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val="ro-RO" w:bidi="ar"/>
              </w:rPr>
              <w:t>)</w:t>
            </w:r>
          </w:p>
        </w:tc>
        <w:tc>
          <w:tcPr>
            <w:tcW w:w="1425" w:type="dxa"/>
          </w:tcPr>
          <w:p w14:paraId="24A56D00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4</w:t>
            </w:r>
          </w:p>
          <w:p w14:paraId="79535F81" w14:textId="77777777" w:rsidR="009707C3" w:rsidRDefault="00E412F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foarte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 xml:space="preserve"> bine)</w:t>
            </w:r>
          </w:p>
        </w:tc>
        <w:tc>
          <w:tcPr>
            <w:tcW w:w="1428" w:type="dxa"/>
          </w:tcPr>
          <w:p w14:paraId="0E83D526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5</w:t>
            </w:r>
          </w:p>
          <w:p w14:paraId="7294BAE3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excepțional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)</w:t>
            </w:r>
          </w:p>
          <w:p w14:paraId="4ED29D7C" w14:textId="77777777" w:rsidR="009707C3" w:rsidRDefault="009707C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5BD60F24" w14:textId="77777777">
        <w:trPr>
          <w:trHeight w:val="558"/>
        </w:trPr>
        <w:tc>
          <w:tcPr>
            <w:tcW w:w="2563" w:type="dxa"/>
          </w:tcPr>
          <w:p w14:paraId="260B7BEE" w14:textId="77777777" w:rsidR="009707C3" w:rsidRDefault="00E412F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Motivația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participa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la </w:t>
            </w:r>
          </w:p>
          <w:p w14:paraId="219E1B2D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clasei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</w:p>
        </w:tc>
        <w:tc>
          <w:tcPr>
            <w:tcW w:w="1425" w:type="dxa"/>
          </w:tcPr>
          <w:p w14:paraId="498557C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1B85B8B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40B0111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534CDCD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35C82F94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3C29E7D5" w14:textId="77777777">
        <w:trPr>
          <w:trHeight w:val="558"/>
        </w:trPr>
        <w:tc>
          <w:tcPr>
            <w:tcW w:w="2563" w:type="dxa"/>
          </w:tcPr>
          <w:p w14:paraId="3E0FB1C5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Capacitatea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lucra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echipă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</w:p>
        </w:tc>
        <w:tc>
          <w:tcPr>
            <w:tcW w:w="1425" w:type="dxa"/>
          </w:tcPr>
          <w:p w14:paraId="7B23964C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1F49E99B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193ACDB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495B4DB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4EC023C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33EAE7CB" w14:textId="77777777">
        <w:trPr>
          <w:trHeight w:val="558"/>
        </w:trPr>
        <w:tc>
          <w:tcPr>
            <w:tcW w:w="2563" w:type="dxa"/>
          </w:tcPr>
          <w:p w14:paraId="2EAF9BFD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 xml:space="preserve">Responsabilitate </w:t>
            </w:r>
          </w:p>
        </w:tc>
        <w:tc>
          <w:tcPr>
            <w:tcW w:w="1425" w:type="dxa"/>
          </w:tcPr>
          <w:p w14:paraId="220008F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663925C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4F2D5F2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53068EF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3DA667D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57A4F802" w14:textId="77777777">
        <w:trPr>
          <w:trHeight w:val="558"/>
        </w:trPr>
        <w:tc>
          <w:tcPr>
            <w:tcW w:w="2563" w:type="dxa"/>
          </w:tcPr>
          <w:p w14:paraId="55CB292B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Creativitate</w:t>
            </w:r>
          </w:p>
        </w:tc>
        <w:tc>
          <w:tcPr>
            <w:tcW w:w="1425" w:type="dxa"/>
          </w:tcPr>
          <w:p w14:paraId="6DF728F7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DEB7D79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0E395A9C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4955C95F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7B1B0BE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13F88C5C" w14:textId="77777777">
        <w:trPr>
          <w:trHeight w:val="558"/>
        </w:trPr>
        <w:tc>
          <w:tcPr>
            <w:tcW w:w="2563" w:type="dxa"/>
          </w:tcPr>
          <w:p w14:paraId="6ECB430F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Reziliență</w:t>
            </w:r>
          </w:p>
        </w:tc>
        <w:tc>
          <w:tcPr>
            <w:tcW w:w="1425" w:type="dxa"/>
          </w:tcPr>
          <w:p w14:paraId="06D88A98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C498B5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C724856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74E07FF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0795AC1D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2D597045" w14:textId="77777777">
        <w:trPr>
          <w:trHeight w:val="558"/>
        </w:trPr>
        <w:tc>
          <w:tcPr>
            <w:tcW w:w="2563" w:type="dxa"/>
          </w:tcPr>
          <w:p w14:paraId="412D6543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/>
                <w:color w:val="000000"/>
                <w:sz w:val="19"/>
                <w:szCs w:val="19"/>
                <w:lang w:val="ro-RO"/>
              </w:rPr>
              <w:t>Interes pentru studiu şi documentare</w:t>
            </w:r>
          </w:p>
        </w:tc>
        <w:tc>
          <w:tcPr>
            <w:tcW w:w="1425" w:type="dxa"/>
          </w:tcPr>
          <w:p w14:paraId="05928BE4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20D676B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745598D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A893C5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7DDD497E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06B94889" w14:textId="77777777">
        <w:trPr>
          <w:trHeight w:val="558"/>
        </w:trPr>
        <w:tc>
          <w:tcPr>
            <w:tcW w:w="2563" w:type="dxa"/>
          </w:tcPr>
          <w:p w14:paraId="5B34C688" w14:textId="77777777" w:rsidR="009707C3" w:rsidRDefault="00E412F5">
            <w:pPr>
              <w:widowControl/>
              <w:jc w:val="left"/>
              <w:rPr>
                <w:rFonts w:ascii="Times New Roman" w:eastAsia="SimSun" w:hAnsi="Times New Roman"/>
                <w:color w:val="000000"/>
                <w:sz w:val="19"/>
                <w:szCs w:val="19"/>
                <w:lang w:val="ro-RO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Implicare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î</w:t>
            </w: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activitatea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sportiv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ă</w:t>
            </w:r>
          </w:p>
        </w:tc>
        <w:tc>
          <w:tcPr>
            <w:tcW w:w="1425" w:type="dxa"/>
          </w:tcPr>
          <w:p w14:paraId="12B1237B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0AAD185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243498C2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10D52239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5B8E8CB8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5CF1CAFD" w14:textId="77777777">
        <w:trPr>
          <w:trHeight w:val="558"/>
        </w:trPr>
        <w:tc>
          <w:tcPr>
            <w:tcW w:w="2563" w:type="dxa"/>
          </w:tcPr>
          <w:p w14:paraId="0D207382" w14:textId="77777777" w:rsidR="009707C3" w:rsidRDefault="00E412F5">
            <w:pPr>
              <w:widowControl/>
              <w:jc w:val="left"/>
              <w:rPr>
                <w:rFonts w:ascii="Times New Roman" w:eastAsia="SimSun" w:hAnsi="Times New Roman"/>
                <w:color w:val="000000"/>
                <w:sz w:val="19"/>
                <w:szCs w:val="19"/>
                <w:lang w:val="ro-RO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Conduită (absențe nemotivate, conduita generală)</w:t>
            </w:r>
          </w:p>
        </w:tc>
        <w:tc>
          <w:tcPr>
            <w:tcW w:w="1425" w:type="dxa"/>
          </w:tcPr>
          <w:p w14:paraId="30FBFD7F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4E38BE9D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1F55FD4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D6A3D33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1FBAD107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</w:tbl>
    <w:p w14:paraId="430536C2" w14:textId="77777777" w:rsidR="009707C3" w:rsidRDefault="009707C3">
      <w:pP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</w:pPr>
    </w:p>
    <w:p w14:paraId="3A128B11" w14:textId="77777777" w:rsidR="009707C3" w:rsidRDefault="00E412F5">
      <w:pPr>
        <w:rPr>
          <w:rFonts w:ascii="Times New Roman" w:eastAsia="SimSun" w:hAnsi="Times New Roman" w:cs="Times New Roman"/>
          <w:b/>
          <w:bCs/>
          <w:color w:val="000000"/>
          <w:sz w:val="19"/>
          <w:szCs w:val="19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19"/>
          <w:szCs w:val="19"/>
          <w:lang w:bidi="ar"/>
        </w:rPr>
        <w:t xml:space="preserve"> </w:t>
      </w:r>
    </w:p>
    <w:p w14:paraId="746DD5CD" w14:textId="77777777" w:rsidR="009707C3" w:rsidRDefault="00E412F5"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Orice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informație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care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poate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diferenția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eleva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elevul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de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alții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este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binevenită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. </w:t>
      </w:r>
    </w:p>
    <w:p w14:paraId="34B01661" w14:textId="77777777" w:rsidR="009707C3" w:rsidRDefault="009707C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2575948" w14:textId="77777777" w:rsidR="009707C3" w:rsidRDefault="00E412F5">
      <w:pPr>
        <w:spacing w:line="360" w:lineRule="auto"/>
        <w:ind w:firstLineChars="200" w:firstLine="480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  <w:t>Profesor diriginte,</w:t>
      </w:r>
    </w:p>
    <w:p w14:paraId="4C091B63" w14:textId="77777777" w:rsidR="009707C3" w:rsidRDefault="009707C3">
      <w:pPr>
        <w:spacing w:line="360" w:lineRule="auto"/>
        <w:ind w:firstLineChars="200" w:firstLine="480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146C84F3" w14:textId="77777777" w:rsidR="009707C3" w:rsidRDefault="00E412F5">
      <w:pPr>
        <w:spacing w:line="360" w:lineRule="auto"/>
        <w:ind w:firstLineChars="200" w:firstLine="480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Semnătura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diriginte</w:t>
      </w:r>
    </w:p>
    <w:p w14:paraId="22352BE8" w14:textId="77777777" w:rsidR="009707C3" w:rsidRDefault="009707C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CE21DA6" w14:textId="77777777" w:rsidR="009707C3" w:rsidRDefault="009707C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sectPr w:rsidR="009707C3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5E66" w14:textId="77777777" w:rsidR="00E8714B" w:rsidRDefault="00E8714B">
      <w:r>
        <w:separator/>
      </w:r>
    </w:p>
  </w:endnote>
  <w:endnote w:type="continuationSeparator" w:id="0">
    <w:p w14:paraId="6756D08D" w14:textId="77777777" w:rsidR="00E8714B" w:rsidRDefault="00E8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0CE6" w14:textId="0C24CE12" w:rsidR="009707C3" w:rsidRPr="00F039E8" w:rsidRDefault="00F039E8" w:rsidP="00F039E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23FAF" wp14:editId="205210CA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5CD02" w14:textId="77777777" w:rsidR="00F039E8" w:rsidRDefault="00F039E8" w:rsidP="00F039E8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129F8101" w14:textId="68D7FD86" w:rsidR="00F039E8" w:rsidRDefault="00F039E8" w:rsidP="000F1EE1">
                          <w:pPr>
                            <w:pStyle w:val="Footer"/>
                            <w:jc w:val="center"/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8946AA" w:rsidRPr="008946AA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023F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66C5CD02" w14:textId="77777777" w:rsidR="00F039E8" w:rsidRDefault="00F039E8" w:rsidP="00F039E8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129F8101" w14:textId="68D7FD86" w:rsidR="00F039E8" w:rsidRDefault="00F039E8" w:rsidP="000F1EE1">
                    <w:pPr>
                      <w:pStyle w:val="Footer"/>
                      <w:jc w:val="center"/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8946AA" w:rsidRPr="008946AA">
                      <w:rPr>
                        <w:lang w:val="ro-RO"/>
                      </w:rPr>
                      <w:t>2025-1-RO01-KA121-SCH-000330203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0ACE" w14:textId="77777777" w:rsidR="00E8714B" w:rsidRDefault="00E8714B">
      <w:r>
        <w:separator/>
      </w:r>
    </w:p>
  </w:footnote>
  <w:footnote w:type="continuationSeparator" w:id="0">
    <w:p w14:paraId="19EECBAE" w14:textId="77777777" w:rsidR="00E8714B" w:rsidRDefault="00E8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E0E1" w14:textId="50A5BC36" w:rsidR="009707C3" w:rsidRDefault="006760B0">
    <w:pPr>
      <w:pStyle w:val="Header"/>
    </w:pPr>
    <w:r w:rsidRPr="002127C5"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47EF9D68" wp14:editId="29110328">
          <wp:simplePos x="0" y="0"/>
          <wp:positionH relativeFrom="column">
            <wp:posOffset>91440</wp:posOffset>
          </wp:positionH>
          <wp:positionV relativeFrom="paragraph">
            <wp:posOffset>-304800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F5"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6D5AEAE8" wp14:editId="663BEF03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35ABD"/>
    <w:rsid w:val="000F1EE1"/>
    <w:rsid w:val="001D68FC"/>
    <w:rsid w:val="006760B0"/>
    <w:rsid w:val="006F7E6D"/>
    <w:rsid w:val="00734632"/>
    <w:rsid w:val="00765672"/>
    <w:rsid w:val="00783AE0"/>
    <w:rsid w:val="007A280C"/>
    <w:rsid w:val="007B06FE"/>
    <w:rsid w:val="007B34C9"/>
    <w:rsid w:val="00884098"/>
    <w:rsid w:val="008946AA"/>
    <w:rsid w:val="009707C3"/>
    <w:rsid w:val="009A6580"/>
    <w:rsid w:val="009C4E6C"/>
    <w:rsid w:val="00AC4ADE"/>
    <w:rsid w:val="00AD1BBA"/>
    <w:rsid w:val="00AD28C2"/>
    <w:rsid w:val="00C44D74"/>
    <w:rsid w:val="00C7170B"/>
    <w:rsid w:val="00E412F5"/>
    <w:rsid w:val="00E8714B"/>
    <w:rsid w:val="00F039E8"/>
    <w:rsid w:val="56E45F30"/>
    <w:rsid w:val="5DBC0013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CA331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F039E8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3</cp:revision>
  <dcterms:created xsi:type="dcterms:W3CDTF">2025-12-08T20:46:00Z</dcterms:created>
  <dcterms:modified xsi:type="dcterms:W3CDTF">2025-12-08T20:46:00Z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